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385" w:rsidRDefault="00F33B66" w:rsidP="00E602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94669" cy="8526780"/>
            <wp:effectExtent l="19050" t="0" r="0" b="0"/>
            <wp:docPr id="1" name="Рисунок 1" descr="C:\Users\Admin\Desktop\2023 Халилова\доп обр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23 Халилова\доп обр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093" cy="8527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BEC" w:rsidRDefault="00812BEC" w:rsidP="00E602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BEC" w:rsidRDefault="00812BEC" w:rsidP="00E602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B66" w:rsidRPr="00812BEC" w:rsidRDefault="00F33B66" w:rsidP="00F33B66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pPr w:leftFromText="180" w:rightFromText="180" w:bottomFromText="200" w:vertAnchor="text" w:horzAnchor="margin" w:tblpXSpec="center" w:tblpY="-408"/>
        <w:tblW w:w="10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87"/>
        <w:gridCol w:w="7908"/>
      </w:tblGrid>
      <w:tr w:rsidR="00EC3385">
        <w:trPr>
          <w:trHeight w:val="14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8D5404" w:rsidRDefault="00EC3385" w:rsidP="00E6025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Полное наименование</w:t>
            </w:r>
          </w:p>
          <w:p w:rsidR="00EC3385" w:rsidRPr="008D5404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t>документа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4BD" w:rsidRPr="00E60253" w:rsidRDefault="002154BD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>Учебный план дополнительного образования</w:t>
            </w:r>
          </w:p>
          <w:p w:rsidR="002154BD" w:rsidRPr="00E60253" w:rsidRDefault="002154BD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 xml:space="preserve">муниципального бюджетного дошкольного  образовательного учреждения    </w:t>
            </w:r>
          </w:p>
          <w:p w:rsidR="002154BD" w:rsidRPr="00E60253" w:rsidRDefault="00812BEC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«Шеморданский детский сад №2 «Теремок</w:t>
            </w:r>
            <w:r w:rsidR="002154BD" w:rsidRPr="00E60253">
              <w:rPr>
                <w:rFonts w:ascii="Times New Roman" w:hAnsi="Times New Roman"/>
                <w:sz w:val="24"/>
                <w:szCs w:val="24"/>
              </w:rPr>
              <w:t>» Сабинского муниципального района Республики Татарстан»</w:t>
            </w:r>
          </w:p>
          <w:p w:rsidR="002154BD" w:rsidRPr="00E60253" w:rsidRDefault="002154BD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>на 20</w:t>
            </w:r>
            <w:r w:rsidR="002765A0">
              <w:rPr>
                <w:rFonts w:ascii="Times New Roman" w:hAnsi="Times New Roman"/>
                <w:sz w:val="24"/>
                <w:szCs w:val="24"/>
              </w:rPr>
              <w:t>23</w:t>
            </w:r>
            <w:r w:rsidRPr="00E60253">
              <w:rPr>
                <w:rFonts w:ascii="Times New Roman" w:hAnsi="Times New Roman"/>
                <w:sz w:val="24"/>
                <w:szCs w:val="24"/>
              </w:rPr>
              <w:t>-20</w:t>
            </w:r>
            <w:r w:rsidR="001170A3" w:rsidRPr="00E60253">
              <w:rPr>
                <w:rFonts w:ascii="Times New Roman" w:hAnsi="Times New Roman"/>
                <w:sz w:val="24"/>
                <w:szCs w:val="24"/>
              </w:rPr>
              <w:t>2</w:t>
            </w:r>
            <w:r w:rsidR="002765A0">
              <w:rPr>
                <w:rFonts w:ascii="Times New Roman" w:hAnsi="Times New Roman"/>
                <w:sz w:val="24"/>
                <w:szCs w:val="24"/>
              </w:rPr>
              <w:t>4</w:t>
            </w:r>
            <w:r w:rsidRPr="00E60253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EC3385" w:rsidRDefault="00EC3385" w:rsidP="002154B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3385">
        <w:trPr>
          <w:trHeight w:val="14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Нормативно-правовая база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создания учебного плана  дополнительного образования </w:t>
            </w:r>
            <w:r w:rsidR="002154BD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401" w:rsidRPr="004B1849" w:rsidRDefault="00080401" w:rsidP="0008040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Федеральный закон  от  29 декабря 2012 года № 273-ФЗ «Об образовании в Российской Федерации».</w:t>
            </w:r>
          </w:p>
          <w:p w:rsidR="00080401" w:rsidRPr="004B1849" w:rsidRDefault="00080401" w:rsidP="0008040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Закон Российской Федерации от 25 октября 1991г. №1807-</w:t>
            </w:r>
            <w:r w:rsidRPr="004B1849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I</w:t>
            </w:r>
            <w:r w:rsidRPr="004B1849">
              <w:rPr>
                <w:rFonts w:ascii="Times New Roman" w:hAnsi="Times New Roman" w:cs="Times New Roman"/>
                <w:sz w:val="23"/>
                <w:szCs w:val="23"/>
              </w:rPr>
              <w:t xml:space="preserve"> «О языках народов Российской Федерации»(</w:t>
            </w:r>
            <w:proofErr w:type="gramStart"/>
            <w:r w:rsidRPr="004B1849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c</w:t>
            </w:r>
            <w:proofErr w:type="gramEnd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изменениями и дополнениями).</w:t>
            </w:r>
          </w:p>
          <w:p w:rsidR="00080401" w:rsidRPr="004B1849" w:rsidRDefault="00080401" w:rsidP="0008040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Закон Республики Татарстан от 22 июля 2013 г. № 68-ЗРТ «Об образовании» (с изменениями на 6 апреля 2023 года);</w:t>
            </w:r>
          </w:p>
          <w:p w:rsidR="00080401" w:rsidRPr="004B1849" w:rsidRDefault="00080401" w:rsidP="0008040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Закон РТ от8 июля 1992г. №1560-</w:t>
            </w:r>
            <w:r w:rsidRPr="004B1849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XII</w:t>
            </w:r>
            <w:r w:rsidRPr="004B1849">
              <w:rPr>
                <w:rFonts w:ascii="Times New Roman" w:hAnsi="Times New Roman" w:cs="Times New Roman"/>
                <w:sz w:val="23"/>
                <w:szCs w:val="23"/>
              </w:rPr>
              <w:t xml:space="preserve"> «О  государственных языках   Республики Татарстан и других языках в Республике Татарстан».</w:t>
            </w:r>
          </w:p>
          <w:p w:rsidR="00080401" w:rsidRPr="004B1849" w:rsidRDefault="00080401" w:rsidP="00080401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Cs/>
                <w:sz w:val="23"/>
                <w:szCs w:val="23"/>
              </w:rPr>
            </w:pPr>
            <w:r w:rsidRPr="004B1849">
              <w:rPr>
                <w:rFonts w:ascii="Times New Roman" w:eastAsia="Times New Roman" w:hAnsi="Times New Roman" w:cs="Times New Roman"/>
                <w:bCs/>
                <w:sz w:val="23"/>
                <w:szCs w:val="23"/>
              </w:rPr>
      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      </w:r>
            <w:proofErr w:type="gramStart"/>
            <w:r w:rsidRPr="004B1849">
              <w:rPr>
                <w:rFonts w:ascii="Times New Roman" w:eastAsia="Times New Roman" w:hAnsi="Times New Roman" w:cs="Times New Roman"/>
                <w:bCs/>
                <w:sz w:val="23"/>
                <w:szCs w:val="23"/>
              </w:rPr>
              <w:t>утверждена</w:t>
            </w:r>
            <w:proofErr w:type="gramEnd"/>
            <w:r w:rsidRPr="004B1849">
              <w:rPr>
                <w:rFonts w:ascii="Times New Roman" w:eastAsia="Times New Roman" w:hAnsi="Times New Roman" w:cs="Times New Roman"/>
                <w:bCs/>
                <w:sz w:val="23"/>
                <w:szCs w:val="23"/>
              </w:rPr>
              <w:t xml:space="preserve"> приказом </w:t>
            </w:r>
            <w:proofErr w:type="spellStart"/>
            <w:r w:rsidRPr="004B1849">
              <w:rPr>
                <w:rFonts w:ascii="Times New Roman" w:eastAsia="Times New Roman" w:hAnsi="Times New Roman" w:cs="Times New Roman"/>
                <w:bCs/>
                <w:sz w:val="23"/>
                <w:szCs w:val="23"/>
              </w:rPr>
              <w:t>Минпросвещения</w:t>
            </w:r>
            <w:proofErr w:type="spellEnd"/>
            <w:r w:rsidRPr="004B1849">
              <w:rPr>
                <w:rFonts w:ascii="Times New Roman" w:eastAsia="Times New Roman" w:hAnsi="Times New Roman" w:cs="Times New Roman"/>
                <w:bCs/>
                <w:sz w:val="23"/>
                <w:szCs w:val="23"/>
              </w:rPr>
              <w:t xml:space="preserve"> России от 31 июля 2020 года № 373, зарегистрировано в Минюсте России 31 августа 2020 г., регистрационный № 59599);</w:t>
            </w:r>
          </w:p>
          <w:p w:rsidR="00080401" w:rsidRPr="004B1849" w:rsidRDefault="00080401" w:rsidP="00080401">
            <w:pPr>
              <w:pStyle w:val="a4"/>
              <w:numPr>
                <w:ilvl w:val="0"/>
                <w:numId w:val="1"/>
              </w:numPr>
              <w:spacing w:after="0" w:line="351" w:lineRule="atLeast"/>
              <w:textAlignment w:val="baseline"/>
              <w:outlineLvl w:val="1"/>
              <w:rPr>
                <w:rFonts w:ascii="Times New Roman" w:hAnsi="Times New Roman" w:cs="Times New Roman"/>
                <w:sz w:val="23"/>
                <w:szCs w:val="23"/>
              </w:rPr>
            </w:pPr>
            <w:r w:rsidRPr="004B1849">
              <w:rPr>
                <w:rFonts w:ascii="Times New Roman" w:eastAsia="Times New Roman" w:hAnsi="Times New Roman" w:cs="Times New Roman"/>
                <w:color w:val="000009"/>
                <w:sz w:val="23"/>
                <w:szCs w:val="23"/>
                <w:lang w:eastAsia="en-US"/>
              </w:rPr>
              <w:t>Устав МБДОУ «</w:t>
            </w:r>
            <w:proofErr w:type="spellStart"/>
            <w:r w:rsidRPr="004B1849">
              <w:rPr>
                <w:rFonts w:ascii="Times New Roman" w:eastAsia="Times New Roman" w:hAnsi="Times New Roman" w:cs="Times New Roman"/>
                <w:color w:val="000009"/>
                <w:sz w:val="23"/>
                <w:szCs w:val="23"/>
                <w:lang w:eastAsia="en-US"/>
              </w:rPr>
              <w:t>Шеморданский</w:t>
            </w:r>
            <w:proofErr w:type="spellEnd"/>
            <w:r w:rsidRPr="004B1849">
              <w:rPr>
                <w:rFonts w:ascii="Times New Roman" w:eastAsia="Times New Roman" w:hAnsi="Times New Roman" w:cs="Times New Roman"/>
                <w:color w:val="000009"/>
                <w:sz w:val="23"/>
                <w:szCs w:val="23"/>
                <w:lang w:eastAsia="en-US"/>
              </w:rPr>
              <w:t xml:space="preserve"> детский сад №2 «Теремок»;</w:t>
            </w:r>
          </w:p>
          <w:p w:rsidR="00080401" w:rsidRPr="004B1849" w:rsidRDefault="00080401" w:rsidP="00080401">
            <w:pPr>
              <w:pStyle w:val="a4"/>
              <w:numPr>
                <w:ilvl w:val="0"/>
                <w:numId w:val="1"/>
              </w:numPr>
              <w:spacing w:after="0" w:line="351" w:lineRule="atLeast"/>
              <w:textAlignment w:val="baseline"/>
              <w:outlineLvl w:val="1"/>
              <w:rPr>
                <w:rFonts w:ascii="Times New Roman" w:hAnsi="Times New Roman" w:cs="Times New Roman"/>
                <w:sz w:val="23"/>
                <w:szCs w:val="23"/>
              </w:rPr>
            </w:pPr>
            <w:r w:rsidRPr="004B1849">
              <w:rPr>
                <w:rFonts w:ascii="Times New Roman" w:hAnsi="Times New Roman" w:cs="Times New Roman"/>
                <w:sz w:val="23"/>
                <w:szCs w:val="23"/>
              </w:rPr>
              <w:t xml:space="preserve">Федеральный государственный образовательный стандарт дошкольного образования (утвержден приказом </w:t>
            </w:r>
            <w:proofErr w:type="spellStart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Минобрнауки</w:t>
            </w:r>
            <w:proofErr w:type="spellEnd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 xml:space="preserve"> России от 17 октября 2013 г. № 1155, зарегистрировано в Минюсте России 14 ноября 2013 г., регистрационный № 30384; в редакции приказа </w:t>
            </w:r>
            <w:proofErr w:type="spellStart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Минпросвещения</w:t>
            </w:r>
            <w:proofErr w:type="spellEnd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 xml:space="preserve"> России от 8 ноября 2022 г. № 955, зарегистрировано в Минюсте России 6 февраля 2023 г., регистрационный № 72264);</w:t>
            </w:r>
          </w:p>
          <w:p w:rsidR="00E60253" w:rsidRPr="00A52802" w:rsidRDefault="00080401" w:rsidP="00080401">
            <w:pPr>
              <w:pStyle w:val="a4"/>
              <w:numPr>
                <w:ilvl w:val="0"/>
                <w:numId w:val="1"/>
              </w:numPr>
              <w:spacing w:after="0" w:line="351" w:lineRule="atLeast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1849">
              <w:rPr>
                <w:rFonts w:ascii="Times New Roman" w:hAnsi="Times New Roman" w:cs="Times New Roman"/>
                <w:sz w:val="23"/>
                <w:szCs w:val="23"/>
              </w:rPr>
              <w:t xml:space="preserve">Федеральная образовательная программа дошкольного образования (утверждена приказом </w:t>
            </w:r>
            <w:proofErr w:type="spellStart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>Минпросвещения</w:t>
            </w:r>
            <w:proofErr w:type="spellEnd"/>
            <w:r w:rsidRPr="004B1849">
              <w:rPr>
                <w:rFonts w:ascii="Times New Roman" w:hAnsi="Times New Roman" w:cs="Times New Roman"/>
                <w:sz w:val="23"/>
                <w:szCs w:val="23"/>
              </w:rPr>
              <w:t xml:space="preserve"> России от 25 ноября 2022 г. № 1028, зарегистрировано в Минюсте России 28 декабря 2022 г., регистрационный № 71847).</w:t>
            </w:r>
          </w:p>
        </w:tc>
      </w:tr>
      <w:tr w:rsidR="00EC3385">
        <w:trPr>
          <w:trHeight w:val="14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430" w:rsidRDefault="005014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Дополнительныеобщео</w:t>
            </w:r>
            <w:r w:rsidR="00EC338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бразова</w:t>
            </w:r>
            <w:proofErr w:type="spellEnd"/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тельные</w:t>
            </w:r>
            <w:proofErr w:type="spellEnd"/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4BD" w:rsidRPr="0073772F" w:rsidRDefault="0073772F" w:rsidP="00215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 рабочая программа по английскому языку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  <w:p w:rsidR="00D730FF" w:rsidRPr="002154BD" w:rsidRDefault="0073772F" w:rsidP="00215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Предназначена для обучающихся в возрасте от3 до 7 лет.</w:t>
            </w:r>
          </w:p>
        </w:tc>
      </w:tr>
      <w:tr w:rsidR="00EC3385">
        <w:trPr>
          <w:trHeight w:val="1540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61" w:rsidRDefault="00EC3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конечные результаты, важнейшие целевые показатели реализации учебного плана</w:t>
            </w:r>
            <w:r w:rsidR="00505061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EC3385" w:rsidRDefault="00E972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="00EC3385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8C" w:rsidRPr="00C33D9E" w:rsidRDefault="00C33D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Освоение элементарных правил культуры поведения и общения;</w:t>
            </w:r>
          </w:p>
          <w:p w:rsidR="00C33D9E" w:rsidRPr="00C33D9E" w:rsidRDefault="00C33D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Дошкольник начинает делать выводы об особенностях правил поведения и вежливости в других странах;</w:t>
            </w:r>
          </w:p>
          <w:p w:rsidR="00C33D9E" w:rsidRPr="00C33D9E" w:rsidRDefault="00C33D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Развитие навыков понимания элементарных языковых явлений, умение сопоставлять целостные языковые конструкции;</w:t>
            </w:r>
          </w:p>
          <w:p w:rsidR="00C33D9E" w:rsidRPr="00C33D9E" w:rsidRDefault="00C33D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Развитие языковой памяти – фотографической, графической, словесной;</w:t>
            </w:r>
          </w:p>
          <w:p w:rsidR="00C33D9E" w:rsidRPr="00C33D9E" w:rsidRDefault="00C33D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Развитие всех компонентов устной речи дошкольника (лексическая сторона, грамматический строй, произносительная сторона речи, связная речь) в различных формах и видах детской деятельности;</w:t>
            </w:r>
          </w:p>
          <w:p w:rsidR="00C33D9E" w:rsidRPr="00C33D9E" w:rsidRDefault="00C33D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Формирование способностей решать интеллектуальные и личностные задачи, адекватные возрасту, благодаря участию в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lastRenderedPageBreak/>
              <w:t>различной игровой деятельности.</w:t>
            </w:r>
          </w:p>
          <w:p w:rsidR="00C33D9E" w:rsidRPr="00432C6B" w:rsidRDefault="00C33D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Формирование первичных представлений о себе, семье</w:t>
            </w:r>
            <w:r w:rsidR="00432C6B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, обществе, государстве, мире и природе с помощью изучения иностранного языка.</w:t>
            </w:r>
          </w:p>
          <w:p w:rsidR="00432C6B" w:rsidRDefault="00432C6B" w:rsidP="00432C6B">
            <w:pPr>
              <w:pStyle w:val="a4"/>
              <w:spacing w:before="75" w:after="75" w:line="240" w:lineRule="auto"/>
              <w:ind w:left="102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Дошкольник должен понимать стоящую перед ним задачу, осознавать игровые правила:</w:t>
            </w:r>
          </w:p>
        </w:tc>
      </w:tr>
      <w:tr w:rsidR="00EC3385">
        <w:trPr>
          <w:trHeight w:val="274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Принципы реализации учебного плана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501430" w:rsidRPr="00501430" w:rsidRDefault="0050143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4F4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принцип </w:t>
            </w:r>
            <w:r>
              <w:rPr>
                <w:rFonts w:ascii="Times New Roman" w:hAnsi="Times New Roman"/>
                <w:sz w:val="24"/>
                <w:szCs w:val="24"/>
              </w:rPr>
              <w:t>развития, который подразумевает целостное развитие личности ребенка;</w:t>
            </w:r>
          </w:p>
          <w:p w:rsidR="0087058C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32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психологической комфортности, предполагающий охрану и укрепление психологического здоровья ребенка;</w:t>
            </w:r>
          </w:p>
          <w:p w:rsidR="0087058C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32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креативности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создание условий для раскрытия творческого потенциала ребенка</w:t>
            </w:r>
            <w:r w:rsidR="00C1349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A00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учета возрастных особенностей</w:t>
            </w:r>
            <w:r w:rsidR="00C1349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C13498">
              <w:rPr>
                <w:rFonts w:ascii="Times New Roman" w:hAnsi="Times New Roman" w:cs="Times New Roman"/>
                <w:sz w:val="24"/>
                <w:szCs w:val="24"/>
              </w:rPr>
              <w:t xml:space="preserve"> ролевой организации учебного материала и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13498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коммуникативной направленности - отбор лексического и грамматического материала, представляющего личную значимость для ребенка, создание ситуаций и условий, приближающих к общению в естественных и бытовых условиях;</w:t>
            </w:r>
          </w:p>
          <w:p w:rsidR="00C13498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сочетания коллективных, групповых и индивидуальных форм работы;</w:t>
            </w:r>
          </w:p>
          <w:p w:rsidR="00C13498" w:rsidRPr="00C13498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="00105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связей в процессе обучения английскому языку</w:t>
            </w:r>
          </w:p>
        </w:tc>
      </w:tr>
      <w:tr w:rsidR="00EC3385">
        <w:trPr>
          <w:trHeight w:val="760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501430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t xml:space="preserve">Разработчики </w:t>
            </w:r>
          </w:p>
          <w:p w:rsidR="00EC3385" w:rsidRPr="00501430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t xml:space="preserve">учебного плана 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 </w:t>
            </w:r>
            <w:r w:rsidRPr="00501430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385" w:rsidRPr="00A52802" w:rsidRDefault="00C33D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Г.Р</w:t>
            </w:r>
            <w:r w:rsidR="00F27A00">
              <w:rPr>
                <w:rFonts w:ascii="Times New Roman" w:hAnsi="Times New Roman"/>
                <w:sz w:val="24"/>
                <w:szCs w:val="24"/>
              </w:rPr>
              <w:t>.</w:t>
            </w:r>
            <w:r w:rsidR="00EC3385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="00F33B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7A00" w:rsidRPr="00A5280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C3385" w:rsidRDefault="00F33B66" w:rsidP="00F27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Халилова С.Б. - </w:t>
            </w:r>
            <w:r w:rsidR="00F27A00" w:rsidRPr="00A5280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80401" w:rsidRDefault="00080401" w:rsidP="00F27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Г.И.- </w:t>
            </w:r>
            <w:r w:rsidRPr="006A78F6">
              <w:rPr>
                <w:rFonts w:ascii="Times New Roman" w:hAnsi="Times New Roman"/>
                <w:sz w:val="24"/>
                <w:szCs w:val="24"/>
              </w:rPr>
              <w:t xml:space="preserve"> воспитатель (английский язык)</w:t>
            </w:r>
          </w:p>
        </w:tc>
      </w:tr>
      <w:tr w:rsidR="00EC3385">
        <w:trPr>
          <w:trHeight w:val="472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Утверждение  учебного плана 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 w:rsidP="00F33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Педагогического совета </w:t>
            </w:r>
            <w:r w:rsidR="00F27A00">
              <w:rPr>
                <w:rFonts w:ascii="Times New Roman" w:hAnsi="Times New Roman"/>
                <w:sz w:val="24"/>
                <w:szCs w:val="24"/>
              </w:rPr>
              <w:t>детского сада</w:t>
            </w:r>
            <w:r w:rsidR="00C33D9E">
              <w:rPr>
                <w:rFonts w:ascii="Times New Roman" w:hAnsi="Times New Roman"/>
                <w:sz w:val="24"/>
                <w:szCs w:val="24"/>
              </w:rPr>
              <w:t xml:space="preserve"> «Теремок</w:t>
            </w:r>
            <w:r w:rsidR="009C400D">
              <w:rPr>
                <w:rFonts w:ascii="Times New Roman" w:hAnsi="Times New Roman"/>
                <w:sz w:val="24"/>
                <w:szCs w:val="24"/>
              </w:rPr>
              <w:t xml:space="preserve">», протокол </w:t>
            </w:r>
            <w:r w:rsidR="00F27A00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C33D9E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046E97">
              <w:rPr>
                <w:rFonts w:ascii="Times New Roman" w:hAnsi="Times New Roman"/>
                <w:sz w:val="24"/>
                <w:szCs w:val="24"/>
              </w:rPr>
              <w:t xml:space="preserve">от  </w:t>
            </w:r>
            <w:r w:rsidR="00F33B66">
              <w:rPr>
                <w:rFonts w:ascii="Times New Roman" w:hAnsi="Times New Roman"/>
                <w:sz w:val="24"/>
                <w:szCs w:val="24"/>
              </w:rPr>
              <w:t>31</w:t>
            </w:r>
            <w:r w:rsidR="00C33D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2680">
              <w:rPr>
                <w:rFonts w:ascii="Times New Roman" w:hAnsi="Times New Roman"/>
                <w:sz w:val="24"/>
                <w:szCs w:val="24"/>
              </w:rPr>
              <w:t>августа</w:t>
            </w:r>
            <w:r w:rsidR="00F27A00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 w:rsidR="00F33B66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       </w:t>
            </w:r>
          </w:p>
        </w:tc>
      </w:tr>
      <w:tr w:rsidR="00EC3385">
        <w:trPr>
          <w:trHeight w:val="69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 за реализацией учебного плана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A52802" w:rsidRDefault="00EC33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</w:t>
            </w:r>
            <w:r w:rsidR="003A3A90">
              <w:rPr>
                <w:rFonts w:ascii="Times New Roman" w:hAnsi="Times New Roman"/>
                <w:sz w:val="24"/>
                <w:szCs w:val="24"/>
              </w:rPr>
              <w:t xml:space="preserve">тся </w:t>
            </w:r>
            <w:r w:rsidR="00F27A00">
              <w:rPr>
                <w:rFonts w:ascii="Times New Roman" w:hAnsi="Times New Roman"/>
                <w:sz w:val="24"/>
                <w:szCs w:val="24"/>
              </w:rPr>
              <w:t>старшим воспитателем</w:t>
            </w:r>
            <w:r w:rsidR="005B5010">
              <w:rPr>
                <w:rFonts w:ascii="Times New Roman" w:hAnsi="Times New Roman"/>
                <w:sz w:val="24"/>
                <w:szCs w:val="24"/>
              </w:rPr>
              <w:t xml:space="preserve"> по плану внутреннего контроля</w:t>
            </w:r>
            <w:r w:rsidR="00A52802" w:rsidRPr="00A528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результативности учебного плана по итогам года.</w:t>
            </w:r>
          </w:p>
        </w:tc>
      </w:tr>
    </w:tbl>
    <w:p w:rsidR="00EC3385" w:rsidRDefault="00EC3385" w:rsidP="00EC3385">
      <w:pPr>
        <w:spacing w:after="0" w:line="240" w:lineRule="auto"/>
        <w:rPr>
          <w:rFonts w:ascii="Calibri" w:hAnsi="Calibri"/>
          <w:sz w:val="24"/>
          <w:szCs w:val="24"/>
          <w:u w:val="single"/>
        </w:rPr>
      </w:pPr>
    </w:p>
    <w:p w:rsidR="009E13B5" w:rsidRDefault="00EC3385" w:rsidP="00C83E7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A27F30" w:rsidRPr="00A27F30">
        <w:rPr>
          <w:rFonts w:ascii="Times New Roman" w:hAnsi="Times New Roman" w:cs="Times New Roman"/>
          <w:sz w:val="28"/>
          <w:szCs w:val="28"/>
        </w:rPr>
        <w:lastRenderedPageBreak/>
        <w:t xml:space="preserve">Учебный </w:t>
      </w:r>
      <w:r w:rsidR="00A52802">
        <w:rPr>
          <w:rFonts w:ascii="Times New Roman" w:hAnsi="Times New Roman" w:cs="Times New Roman"/>
          <w:sz w:val="28"/>
          <w:szCs w:val="28"/>
        </w:rPr>
        <w:t xml:space="preserve">график </w:t>
      </w:r>
      <w:r w:rsidR="00A27F30" w:rsidRPr="00A27F30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  <w:r w:rsidR="00A27F30">
        <w:rPr>
          <w:rFonts w:ascii="Times New Roman" w:hAnsi="Times New Roman" w:cs="Times New Roman"/>
          <w:sz w:val="28"/>
          <w:szCs w:val="28"/>
        </w:rPr>
        <w:t xml:space="preserve">муниципального бюджетного </w:t>
      </w:r>
      <w:r w:rsidR="002F2E69">
        <w:rPr>
          <w:rFonts w:ascii="Times New Roman" w:hAnsi="Times New Roman" w:cs="Times New Roman"/>
          <w:sz w:val="28"/>
          <w:szCs w:val="28"/>
        </w:rPr>
        <w:t>дошкольного образовательного</w:t>
      </w:r>
      <w:r w:rsidR="00A27F30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A27F30" w:rsidRPr="00A27F30">
        <w:rPr>
          <w:rFonts w:ascii="Times New Roman" w:hAnsi="Times New Roman" w:cs="Times New Roman"/>
          <w:sz w:val="28"/>
          <w:szCs w:val="28"/>
        </w:rPr>
        <w:t xml:space="preserve"> «</w:t>
      </w:r>
      <w:r w:rsidR="00C33D9E">
        <w:rPr>
          <w:rFonts w:ascii="Times New Roman" w:hAnsi="Times New Roman" w:cs="Times New Roman"/>
          <w:sz w:val="28"/>
          <w:szCs w:val="28"/>
        </w:rPr>
        <w:t>Шеморданский детский сад №2 «Теремок</w:t>
      </w:r>
      <w:r w:rsidR="005B5010">
        <w:rPr>
          <w:rFonts w:ascii="Times New Roman" w:hAnsi="Times New Roman" w:cs="Times New Roman"/>
          <w:sz w:val="28"/>
          <w:szCs w:val="28"/>
        </w:rPr>
        <w:t>»</w:t>
      </w:r>
      <w:r w:rsidR="00A27F30" w:rsidRPr="00A27F30">
        <w:rPr>
          <w:rFonts w:ascii="Times New Roman" w:hAnsi="Times New Roman" w:cs="Times New Roman"/>
          <w:sz w:val="28"/>
          <w:szCs w:val="28"/>
        </w:rPr>
        <w:t xml:space="preserve"> Сабинского муниципального района Республики Татарстан» </w:t>
      </w:r>
      <w:r w:rsidR="00A27F30">
        <w:rPr>
          <w:rFonts w:ascii="Times New Roman" w:hAnsi="Times New Roman" w:cs="Times New Roman"/>
          <w:sz w:val="28"/>
          <w:szCs w:val="28"/>
        </w:rPr>
        <w:t xml:space="preserve"> на 20</w:t>
      </w:r>
      <w:r w:rsidR="000B38A7">
        <w:rPr>
          <w:rFonts w:ascii="Times New Roman" w:hAnsi="Times New Roman" w:cs="Times New Roman"/>
          <w:sz w:val="28"/>
          <w:szCs w:val="28"/>
        </w:rPr>
        <w:t>23</w:t>
      </w:r>
      <w:r w:rsidR="001170A3">
        <w:rPr>
          <w:rFonts w:ascii="Times New Roman" w:hAnsi="Times New Roman" w:cs="Times New Roman"/>
          <w:sz w:val="28"/>
          <w:szCs w:val="28"/>
        </w:rPr>
        <w:t>-202</w:t>
      </w:r>
      <w:r w:rsidR="000B38A7">
        <w:rPr>
          <w:rFonts w:ascii="Times New Roman" w:hAnsi="Times New Roman" w:cs="Times New Roman"/>
          <w:sz w:val="28"/>
          <w:szCs w:val="28"/>
        </w:rPr>
        <w:t>4</w:t>
      </w:r>
      <w:r w:rsidR="00A27F30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2117"/>
        <w:gridCol w:w="1873"/>
        <w:gridCol w:w="2072"/>
        <w:gridCol w:w="1559"/>
        <w:gridCol w:w="1701"/>
      </w:tblGrid>
      <w:tr w:rsidR="005B2680" w:rsidRPr="004762FF" w:rsidTr="005B2680">
        <w:tc>
          <w:tcPr>
            <w:tcW w:w="2117" w:type="dxa"/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1873" w:type="dxa"/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</w:tc>
        <w:tc>
          <w:tcPr>
            <w:tcW w:w="2072" w:type="dxa"/>
            <w:tcBorders>
              <w:right w:val="single" w:sz="4" w:space="0" w:color="auto"/>
            </w:tcBorders>
          </w:tcPr>
          <w:p w:rsidR="005B2680" w:rsidRPr="004762FF" w:rsidRDefault="005B268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занятий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 в неделю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B2680" w:rsidRDefault="005B268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  в год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программа раннего обучения английскому языку  детей дошкольного возраста (3-7)</w:t>
            </w:r>
          </w:p>
          <w:p w:rsidR="005B2680" w:rsidRPr="004762FF" w:rsidRDefault="00432C6B" w:rsidP="00432C6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="005B2680"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Pr="004762FF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(2 младшая группа)</w:t>
            </w:r>
          </w:p>
        </w:tc>
        <w:tc>
          <w:tcPr>
            <w:tcW w:w="2072" w:type="dxa"/>
            <w:tcBorders>
              <w:right w:val="single" w:sz="4" w:space="0" w:color="auto"/>
            </w:tcBorders>
          </w:tcPr>
          <w:p w:rsidR="005B2680" w:rsidRPr="00583002" w:rsidRDefault="005B26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B2680" w:rsidRDefault="005B2680" w:rsidP="006E5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5B2680" w:rsidRPr="004762FF" w:rsidRDefault="005B2680" w:rsidP="006E5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лет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раннего обучения английскому языку  детей дошкольного возраста (3-7)</w:t>
            </w:r>
          </w:p>
          <w:p w:rsidR="005B2680" w:rsidRPr="004762FF" w:rsidRDefault="005B2680" w:rsidP="005B50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32C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Pr="004762FF" w:rsidRDefault="005B268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(средняя группа)</w:t>
            </w:r>
          </w:p>
        </w:tc>
        <w:tc>
          <w:tcPr>
            <w:tcW w:w="2072" w:type="dxa"/>
          </w:tcPr>
          <w:p w:rsidR="005B2680" w:rsidRPr="00583002" w:rsidRDefault="005B268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5B2680" w:rsidRPr="004762FF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раннего обучения английскому языку  детей дошкольного возраста (3-7)</w:t>
            </w:r>
          </w:p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32C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Default="005B2680" w:rsidP="00C33D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(старшая группа)</w:t>
            </w:r>
          </w:p>
        </w:tc>
        <w:tc>
          <w:tcPr>
            <w:tcW w:w="2072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раннего обучения английскому языку  детей дошкольного возраста (3-7)</w:t>
            </w:r>
          </w:p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32C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="00432C6B" w:rsidRPr="0073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Default="005B2680" w:rsidP="00C33D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подготовитель-ная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группа)</w:t>
            </w:r>
          </w:p>
        </w:tc>
        <w:tc>
          <w:tcPr>
            <w:tcW w:w="2072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</w:p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6-7лет</w:t>
            </w:r>
          </w:p>
        </w:tc>
      </w:tr>
    </w:tbl>
    <w:p w:rsidR="00A27F30" w:rsidRDefault="00A27F30" w:rsidP="00C83E78">
      <w:pPr>
        <w:rPr>
          <w:rFonts w:ascii="Times New Roman" w:hAnsi="Times New Roman" w:cs="Times New Roman"/>
          <w:sz w:val="24"/>
          <w:szCs w:val="24"/>
        </w:rPr>
      </w:pPr>
    </w:p>
    <w:sectPr w:rsidR="00A27F30" w:rsidSect="00537058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24B" w:rsidRDefault="0073224B" w:rsidP="00505061">
      <w:pPr>
        <w:spacing w:after="0" w:line="240" w:lineRule="auto"/>
      </w:pPr>
      <w:r>
        <w:separator/>
      </w:r>
    </w:p>
  </w:endnote>
  <w:endnote w:type="continuationSeparator" w:id="1">
    <w:p w:rsidR="0073224B" w:rsidRDefault="0073224B" w:rsidP="00505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961950"/>
      <w:docPartObj>
        <w:docPartGallery w:val="Page Numbers (Bottom of Page)"/>
        <w:docPartUnique/>
      </w:docPartObj>
    </w:sdtPr>
    <w:sdtContent>
      <w:p w:rsidR="00C33D9E" w:rsidRDefault="00676264">
        <w:pPr>
          <w:pStyle w:val="a7"/>
          <w:jc w:val="center"/>
        </w:pPr>
        <w:fldSimple w:instr=" PAGE   \* MERGEFORMAT ">
          <w:r w:rsidR="00ED207F">
            <w:rPr>
              <w:noProof/>
            </w:rPr>
            <w:t>3</w:t>
          </w:r>
        </w:fldSimple>
      </w:p>
    </w:sdtContent>
  </w:sdt>
  <w:p w:rsidR="00C33D9E" w:rsidRDefault="00C33D9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24B" w:rsidRDefault="0073224B" w:rsidP="00505061">
      <w:pPr>
        <w:spacing w:after="0" w:line="240" w:lineRule="auto"/>
      </w:pPr>
      <w:r>
        <w:separator/>
      </w:r>
    </w:p>
  </w:footnote>
  <w:footnote w:type="continuationSeparator" w:id="1">
    <w:p w:rsidR="0073224B" w:rsidRDefault="0073224B" w:rsidP="005050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F0347"/>
    <w:multiLevelType w:val="hybridMultilevel"/>
    <w:tmpl w:val="9FFE510E"/>
    <w:lvl w:ilvl="0" w:tplc="04190001">
      <w:start w:val="1"/>
      <w:numFmt w:val="bullet"/>
      <w:lvlText w:val=""/>
      <w:lvlJc w:val="left"/>
      <w:pPr>
        <w:tabs>
          <w:tab w:val="num" w:pos="1000"/>
        </w:tabs>
        <w:ind w:left="10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">
    <w:nsid w:val="432D5648"/>
    <w:multiLevelType w:val="hybridMultilevel"/>
    <w:tmpl w:val="A3407CE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>
    <w:nsid w:val="729626F2"/>
    <w:multiLevelType w:val="hybridMultilevel"/>
    <w:tmpl w:val="6B58B07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>
    <w:nsid w:val="79E23088"/>
    <w:multiLevelType w:val="hybridMultilevel"/>
    <w:tmpl w:val="F7447F2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27F30"/>
    <w:rsid w:val="0000272D"/>
    <w:rsid w:val="00015321"/>
    <w:rsid w:val="000172CF"/>
    <w:rsid w:val="00046E97"/>
    <w:rsid w:val="00064C8F"/>
    <w:rsid w:val="00072CB4"/>
    <w:rsid w:val="000746B7"/>
    <w:rsid w:val="00080401"/>
    <w:rsid w:val="000A4218"/>
    <w:rsid w:val="000B38A7"/>
    <w:rsid w:val="000B412B"/>
    <w:rsid w:val="000C0D30"/>
    <w:rsid w:val="00104E06"/>
    <w:rsid w:val="001054CC"/>
    <w:rsid w:val="001170A3"/>
    <w:rsid w:val="001D45B8"/>
    <w:rsid w:val="001D5C05"/>
    <w:rsid w:val="001E0A5B"/>
    <w:rsid w:val="00213F9A"/>
    <w:rsid w:val="002154BD"/>
    <w:rsid w:val="0022351E"/>
    <w:rsid w:val="002642B3"/>
    <w:rsid w:val="002765A0"/>
    <w:rsid w:val="002C3CFC"/>
    <w:rsid w:val="002D5C9E"/>
    <w:rsid w:val="002F2E69"/>
    <w:rsid w:val="00302EC1"/>
    <w:rsid w:val="003146C8"/>
    <w:rsid w:val="003529E6"/>
    <w:rsid w:val="003674F4"/>
    <w:rsid w:val="003A3A90"/>
    <w:rsid w:val="003A3B93"/>
    <w:rsid w:val="003A6026"/>
    <w:rsid w:val="003B3C55"/>
    <w:rsid w:val="003D5978"/>
    <w:rsid w:val="003D6411"/>
    <w:rsid w:val="003F4E49"/>
    <w:rsid w:val="00405998"/>
    <w:rsid w:val="004072DF"/>
    <w:rsid w:val="004112D5"/>
    <w:rsid w:val="00432C6B"/>
    <w:rsid w:val="00442F41"/>
    <w:rsid w:val="00466BF6"/>
    <w:rsid w:val="00471E7E"/>
    <w:rsid w:val="004762FF"/>
    <w:rsid w:val="00483407"/>
    <w:rsid w:val="00497286"/>
    <w:rsid w:val="004A2B80"/>
    <w:rsid w:val="004B1849"/>
    <w:rsid w:val="004B714D"/>
    <w:rsid w:val="004D0129"/>
    <w:rsid w:val="00501430"/>
    <w:rsid w:val="00505061"/>
    <w:rsid w:val="0053510A"/>
    <w:rsid w:val="00537058"/>
    <w:rsid w:val="00583002"/>
    <w:rsid w:val="005A082D"/>
    <w:rsid w:val="005A6F72"/>
    <w:rsid w:val="005B2680"/>
    <w:rsid w:val="005B5010"/>
    <w:rsid w:val="005C4B1D"/>
    <w:rsid w:val="006168C7"/>
    <w:rsid w:val="006304CC"/>
    <w:rsid w:val="006702A7"/>
    <w:rsid w:val="00676264"/>
    <w:rsid w:val="006945B6"/>
    <w:rsid w:val="006963D6"/>
    <w:rsid w:val="006A5078"/>
    <w:rsid w:val="006D742C"/>
    <w:rsid w:val="006E54D6"/>
    <w:rsid w:val="006E7129"/>
    <w:rsid w:val="0073224B"/>
    <w:rsid w:val="0073514B"/>
    <w:rsid w:val="0073772F"/>
    <w:rsid w:val="007A17A4"/>
    <w:rsid w:val="007A37E6"/>
    <w:rsid w:val="007B175B"/>
    <w:rsid w:val="007C029D"/>
    <w:rsid w:val="007D4869"/>
    <w:rsid w:val="00810250"/>
    <w:rsid w:val="0081240C"/>
    <w:rsid w:val="00812BEC"/>
    <w:rsid w:val="008214FE"/>
    <w:rsid w:val="0084542E"/>
    <w:rsid w:val="0087058C"/>
    <w:rsid w:val="008B1977"/>
    <w:rsid w:val="008B4382"/>
    <w:rsid w:val="008D5404"/>
    <w:rsid w:val="008E2ECD"/>
    <w:rsid w:val="008F64D2"/>
    <w:rsid w:val="00994821"/>
    <w:rsid w:val="00994F8F"/>
    <w:rsid w:val="009C400D"/>
    <w:rsid w:val="009E13B5"/>
    <w:rsid w:val="009E6D1F"/>
    <w:rsid w:val="00A2722F"/>
    <w:rsid w:val="00A27F30"/>
    <w:rsid w:val="00A52802"/>
    <w:rsid w:val="00AB615E"/>
    <w:rsid w:val="00AD09CA"/>
    <w:rsid w:val="00AD3EC6"/>
    <w:rsid w:val="00AF5CED"/>
    <w:rsid w:val="00B44EA6"/>
    <w:rsid w:val="00B51E3E"/>
    <w:rsid w:val="00B72FB2"/>
    <w:rsid w:val="00BA1540"/>
    <w:rsid w:val="00BC2A12"/>
    <w:rsid w:val="00C13498"/>
    <w:rsid w:val="00C33D9E"/>
    <w:rsid w:val="00C62439"/>
    <w:rsid w:val="00C627E5"/>
    <w:rsid w:val="00C634FB"/>
    <w:rsid w:val="00C779FF"/>
    <w:rsid w:val="00C83E78"/>
    <w:rsid w:val="00CE1F11"/>
    <w:rsid w:val="00CF5E56"/>
    <w:rsid w:val="00D00CCD"/>
    <w:rsid w:val="00D115CA"/>
    <w:rsid w:val="00D3200B"/>
    <w:rsid w:val="00D32181"/>
    <w:rsid w:val="00D32709"/>
    <w:rsid w:val="00D44798"/>
    <w:rsid w:val="00D54A39"/>
    <w:rsid w:val="00D730FF"/>
    <w:rsid w:val="00D73941"/>
    <w:rsid w:val="00D924EF"/>
    <w:rsid w:val="00D96BD6"/>
    <w:rsid w:val="00DB1EB3"/>
    <w:rsid w:val="00DE2AF3"/>
    <w:rsid w:val="00DE3921"/>
    <w:rsid w:val="00DF1EB3"/>
    <w:rsid w:val="00E60253"/>
    <w:rsid w:val="00E81711"/>
    <w:rsid w:val="00E972C3"/>
    <w:rsid w:val="00E97BC0"/>
    <w:rsid w:val="00EC3385"/>
    <w:rsid w:val="00ED207F"/>
    <w:rsid w:val="00EF4DED"/>
    <w:rsid w:val="00F27A00"/>
    <w:rsid w:val="00F33B66"/>
    <w:rsid w:val="00F8307D"/>
    <w:rsid w:val="00FB3A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537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370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3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A7D16-B8E9-4A46-A81E-E00EB3A7B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Ilgazija</dc:creator>
  <cp:lastModifiedBy>Сирина</cp:lastModifiedBy>
  <cp:revision>10</cp:revision>
  <cp:lastPrinted>2023-09-25T13:30:00Z</cp:lastPrinted>
  <dcterms:created xsi:type="dcterms:W3CDTF">2023-09-25T13:23:00Z</dcterms:created>
  <dcterms:modified xsi:type="dcterms:W3CDTF">2023-09-25T19:34:00Z</dcterms:modified>
</cp:coreProperties>
</file>